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6F" w:rsidRPr="000F616F" w:rsidRDefault="000F616F" w:rsidP="000F616F">
      <w:pPr>
        <w:jc w:val="center"/>
        <w:rPr>
          <w:rFonts w:ascii="Arial" w:hAnsi="Arial" w:cs="Arial"/>
          <w:sz w:val="32"/>
          <w:szCs w:val="32"/>
        </w:rPr>
      </w:pPr>
      <w:r w:rsidRPr="000F616F">
        <w:rPr>
          <w:rFonts w:ascii="Arial" w:hAnsi="Arial" w:cs="Arial"/>
          <w:b/>
          <w:sz w:val="32"/>
          <w:szCs w:val="32"/>
        </w:rPr>
        <w:t>Финансирани проекти във втора конкурсна сесия</w:t>
      </w:r>
    </w:p>
    <w:p w:rsidR="0088218A" w:rsidRPr="000F616F" w:rsidRDefault="0088218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6658"/>
        <w:gridCol w:w="2404"/>
      </w:tblGrid>
      <w:tr w:rsidR="000F616F" w:rsidRPr="000F616F" w:rsidTr="000F616F">
        <w:tc>
          <w:tcPr>
            <w:tcW w:w="6658" w:type="dxa"/>
            <w:shd w:val="clear" w:color="auto" w:fill="D9D9D9" w:themeFill="background1" w:themeFillShade="D9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Наименование на проекта – изпълнител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Финансиране в лв</w:t>
            </w:r>
          </w:p>
        </w:tc>
      </w:tr>
      <w:tr w:rsidR="000F616F" w:rsidRPr="000F616F" w:rsidTr="000F616F">
        <w:tc>
          <w:tcPr>
            <w:tcW w:w="6658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Ние, с иглите – Ивелина Иванова</w:t>
            </w:r>
          </w:p>
        </w:tc>
        <w:tc>
          <w:tcPr>
            <w:tcW w:w="2404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0F616F" w:rsidRPr="000F616F" w:rsidTr="000F616F">
        <w:tc>
          <w:tcPr>
            <w:tcW w:w="6658" w:type="dxa"/>
          </w:tcPr>
          <w:p w:rsid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По-здрави и по-щастливи с конна езда – Иван Иванов</w:t>
            </w:r>
          </w:p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0F616F" w:rsidRPr="000F616F" w:rsidTr="000F616F">
        <w:tc>
          <w:tcPr>
            <w:tcW w:w="6658" w:type="dxa"/>
          </w:tcPr>
          <w:p w:rsid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 xml:space="preserve">Пленер на село - Елиза арт </w:t>
            </w:r>
          </w:p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0F616F" w:rsidRPr="000F616F" w:rsidTr="000F616F">
        <w:tc>
          <w:tcPr>
            <w:tcW w:w="6658" w:type="dxa"/>
          </w:tcPr>
          <w:p w:rsid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Портал „ В центъра“ – Елмазови ООД</w:t>
            </w:r>
          </w:p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4980</w:t>
            </w:r>
          </w:p>
        </w:tc>
      </w:tr>
      <w:tr w:rsidR="000F616F" w:rsidRPr="000F616F" w:rsidTr="000F616F">
        <w:tc>
          <w:tcPr>
            <w:tcW w:w="6658" w:type="dxa"/>
          </w:tcPr>
          <w:p w:rsid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 xml:space="preserve">Нека бъдем заедно - НЧ Просвета Златари </w:t>
            </w:r>
          </w:p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0F616F" w:rsidRPr="000F616F" w:rsidTr="000F616F">
        <w:tc>
          <w:tcPr>
            <w:tcW w:w="6658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Живот с нулев отпадък – Габрово,</w:t>
            </w:r>
          </w:p>
          <w:p w:rsid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Обсерватория за идеи 2Д</w:t>
            </w:r>
          </w:p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0F616F" w:rsidRPr="000F616F" w:rsidTr="000F616F">
        <w:tc>
          <w:tcPr>
            <w:tcW w:w="6658" w:type="dxa"/>
          </w:tcPr>
          <w:p w:rsid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Заедно в планината - Валд тур ЕООД</w:t>
            </w:r>
          </w:p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0F616F" w:rsidRPr="000F616F" w:rsidTr="000F616F">
        <w:tc>
          <w:tcPr>
            <w:tcW w:w="6658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Електронен туристически пътеводител -</w:t>
            </w:r>
          </w:p>
          <w:p w:rsid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Сдружение Майчина грижа</w:t>
            </w:r>
          </w:p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</w:tr>
      <w:tr w:rsidR="000F616F" w:rsidRPr="000F616F" w:rsidTr="000F616F">
        <w:tc>
          <w:tcPr>
            <w:tcW w:w="6658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Международен фестивал – 3-то издание</w:t>
            </w:r>
          </w:p>
          <w:p w:rsid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ДГ Мики маус</w:t>
            </w:r>
          </w:p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2969</w:t>
            </w:r>
          </w:p>
        </w:tc>
      </w:tr>
      <w:tr w:rsidR="000F616F" w:rsidRPr="000F616F" w:rsidTr="000F616F">
        <w:tc>
          <w:tcPr>
            <w:tcW w:w="6658" w:type="dxa"/>
          </w:tcPr>
          <w:p w:rsid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Зимно ски-училище</w:t>
            </w:r>
            <w:r w:rsidRPr="000F616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F616F">
              <w:rPr>
                <w:rFonts w:ascii="Arial" w:hAnsi="Arial" w:cs="Arial"/>
                <w:sz w:val="24"/>
                <w:szCs w:val="24"/>
              </w:rPr>
              <w:t>СНЦ Шампиони</w:t>
            </w:r>
          </w:p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0F616F" w:rsidRPr="000F616F" w:rsidTr="000F616F">
        <w:tc>
          <w:tcPr>
            <w:tcW w:w="6658" w:type="dxa"/>
          </w:tcPr>
          <w:p w:rsid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 xml:space="preserve"> ,,Арт-зона за креативни и положителни емоции“ – Ива Пенчева</w:t>
            </w:r>
          </w:p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0F616F" w:rsidRPr="000F616F" w:rsidTr="000F616F">
        <w:tc>
          <w:tcPr>
            <w:tcW w:w="6658" w:type="dxa"/>
          </w:tcPr>
          <w:p w:rsid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Спорт в планината - Клуб по ориентиране</w:t>
            </w:r>
          </w:p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</w:tr>
      <w:tr w:rsidR="000F616F" w:rsidRPr="000F616F" w:rsidTr="000F616F">
        <w:tc>
          <w:tcPr>
            <w:tcW w:w="6658" w:type="dxa"/>
          </w:tcPr>
          <w:p w:rsid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 xml:space="preserve">Спорт за всички - Клуб по ски бягане </w:t>
            </w:r>
          </w:p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0F616F" w:rsidRPr="000F616F" w:rsidTr="000F616F">
        <w:tc>
          <w:tcPr>
            <w:tcW w:w="6658" w:type="dxa"/>
          </w:tcPr>
          <w:p w:rsid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Заедно по-здрави - Алекс Кюнцли</w:t>
            </w:r>
          </w:p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</w:tr>
      <w:tr w:rsidR="000F616F" w:rsidRPr="000F616F" w:rsidTr="000F616F">
        <w:tc>
          <w:tcPr>
            <w:tcW w:w="6658" w:type="dxa"/>
          </w:tcPr>
          <w:p w:rsid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 xml:space="preserve">Споделено в ИМКА – обособяване на иновативно споделено пространство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F616F">
              <w:rPr>
                <w:rFonts w:ascii="Arial" w:hAnsi="Arial" w:cs="Arial"/>
                <w:sz w:val="24"/>
                <w:szCs w:val="24"/>
              </w:rPr>
              <w:t xml:space="preserve"> ИМКА</w:t>
            </w:r>
          </w:p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  <w:tr w:rsidR="000F616F" w:rsidRPr="000F616F" w:rsidTr="000F616F">
        <w:tc>
          <w:tcPr>
            <w:tcW w:w="6658" w:type="dxa"/>
          </w:tcPr>
          <w:p w:rsid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Да съживим софрата - Боженски чифлик ЕООД</w:t>
            </w:r>
          </w:p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4" w:type="dxa"/>
          </w:tcPr>
          <w:p w:rsidR="000F616F" w:rsidRPr="000F616F" w:rsidRDefault="000F616F" w:rsidP="000F6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16F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</w:tbl>
    <w:p w:rsidR="000F616F" w:rsidRPr="000F616F" w:rsidRDefault="000F616F">
      <w:pPr>
        <w:rPr>
          <w:rFonts w:ascii="Arial" w:hAnsi="Arial" w:cs="Arial"/>
          <w:sz w:val="24"/>
          <w:szCs w:val="24"/>
        </w:rPr>
      </w:pPr>
    </w:p>
    <w:sectPr w:rsidR="000F616F" w:rsidRPr="000F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6F"/>
    <w:rsid w:val="000322AD"/>
    <w:rsid w:val="000F616F"/>
    <w:rsid w:val="00623BD2"/>
    <w:rsid w:val="0088218A"/>
    <w:rsid w:val="009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0C60"/>
  <w15:chartTrackingRefBased/>
  <w15:docId w15:val="{93C99C7B-E05F-4EF9-B74E-6BDD5605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Stoyanova</dc:creator>
  <cp:keywords/>
  <dc:description/>
  <cp:lastModifiedBy>Mihaela Stoyanova</cp:lastModifiedBy>
  <cp:revision>1</cp:revision>
  <dcterms:created xsi:type="dcterms:W3CDTF">2021-09-29T07:11:00Z</dcterms:created>
  <dcterms:modified xsi:type="dcterms:W3CDTF">2021-09-29T07:17:00Z</dcterms:modified>
</cp:coreProperties>
</file>